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spacing w:line="440" w:lineRule="exact"/>
        <w:rPr>
          <w:rFonts w:eastAsia="仿宋_GB2312"/>
          <w:color w:val="auto"/>
          <w:sz w:val="30"/>
          <w:szCs w:val="30"/>
        </w:rPr>
      </w:pPr>
    </w:p>
    <w:p>
      <w:pPr>
        <w:pStyle w:val="2"/>
      </w:pPr>
    </w:p>
    <w:p>
      <w:pPr>
        <w:spacing w:line="440" w:lineRule="exact"/>
        <w:rPr>
          <w:color w:val="auto"/>
        </w:rPr>
      </w:pPr>
    </w:p>
    <w:p>
      <w:pPr>
        <w:spacing w:line="440" w:lineRule="exact"/>
        <w:rPr>
          <w:color w:val="auto"/>
        </w:rPr>
      </w:pPr>
    </w:p>
    <w:p>
      <w:pPr>
        <w:spacing w:before="120" w:after="240" w:line="500" w:lineRule="exact"/>
        <w:jc w:val="center"/>
        <w:rPr>
          <w:rFonts w:hint="eastAsia" w:eastAsia="黑体"/>
          <w:bCs/>
          <w:color w:val="auto"/>
          <w:sz w:val="52"/>
          <w:szCs w:val="52"/>
          <w:lang w:val="en-US" w:eastAsia="zh-CN"/>
        </w:rPr>
      </w:pPr>
      <w:r>
        <w:rPr>
          <w:rFonts w:hint="eastAsia" w:eastAsia="黑体"/>
          <w:bCs/>
          <w:color w:val="auto"/>
          <w:sz w:val="52"/>
          <w:szCs w:val="52"/>
        </w:rPr>
        <w:t>自治区</w:t>
      </w:r>
      <w:r>
        <w:rPr>
          <w:rFonts w:eastAsia="黑体"/>
          <w:bCs/>
          <w:color w:val="auto"/>
          <w:sz w:val="52"/>
          <w:szCs w:val="52"/>
        </w:rPr>
        <w:t>高校</w:t>
      </w:r>
      <w:r>
        <w:rPr>
          <w:rFonts w:hint="eastAsia" w:eastAsia="黑体"/>
          <w:bCs/>
          <w:color w:val="auto"/>
          <w:sz w:val="52"/>
          <w:szCs w:val="52"/>
          <w:lang w:val="en-US" w:eastAsia="zh-CN"/>
        </w:rPr>
        <w:t>基本科研业务费</w:t>
      </w:r>
    </w:p>
    <w:p>
      <w:pPr>
        <w:spacing w:before="120" w:after="240" w:line="500" w:lineRule="exact"/>
        <w:jc w:val="center"/>
        <w:rPr>
          <w:rFonts w:eastAsia="黑体"/>
          <w:bCs/>
          <w:color w:val="auto"/>
          <w:sz w:val="52"/>
          <w:szCs w:val="52"/>
        </w:rPr>
      </w:pPr>
      <w:r>
        <w:rPr>
          <w:rFonts w:hint="eastAsia" w:eastAsia="黑体"/>
          <w:bCs/>
          <w:color w:val="auto"/>
          <w:sz w:val="52"/>
          <w:szCs w:val="52"/>
          <w:lang w:val="en-US" w:eastAsia="zh-CN"/>
        </w:rPr>
        <w:t>科研</w:t>
      </w:r>
      <w:r>
        <w:rPr>
          <w:rFonts w:eastAsia="黑体"/>
          <w:bCs/>
          <w:color w:val="auto"/>
          <w:sz w:val="52"/>
          <w:szCs w:val="52"/>
        </w:rPr>
        <w:t>项目</w:t>
      </w:r>
      <w:r>
        <w:rPr>
          <w:rFonts w:hint="eastAsia" w:eastAsia="黑体"/>
          <w:bCs/>
          <w:color w:val="auto"/>
          <w:sz w:val="52"/>
          <w:szCs w:val="52"/>
          <w:lang w:val="en-US" w:eastAsia="zh-CN"/>
        </w:rPr>
        <w:t>立项</w:t>
      </w:r>
      <w:r>
        <w:rPr>
          <w:rFonts w:eastAsia="黑体"/>
          <w:bCs/>
          <w:color w:val="auto"/>
          <w:sz w:val="52"/>
          <w:szCs w:val="52"/>
        </w:rPr>
        <w:t>书</w:t>
      </w:r>
    </w:p>
    <w:p>
      <w:pPr>
        <w:spacing w:after="240"/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</w:rPr>
        <w:t>（20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</w:rPr>
        <w:t>年度）</w:t>
      </w:r>
    </w:p>
    <w:p>
      <w:pPr>
        <w:spacing w:line="500" w:lineRule="exact"/>
        <w:rPr>
          <w:b/>
          <w:bCs/>
          <w:color w:val="auto"/>
        </w:rPr>
      </w:pPr>
    </w:p>
    <w:tbl>
      <w:tblPr>
        <w:tblStyle w:val="4"/>
        <w:tblW w:w="0" w:type="auto"/>
        <w:tblInd w:w="8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360"/>
      </w:tblGrid>
      <w:tr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eastAsia="黑体"/>
                <w:bCs/>
                <w:color w:val="auto"/>
                <w:sz w:val="30"/>
                <w:szCs w:val="30"/>
              </w:rPr>
              <w:t>项 目 名 称：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hint="eastAsia" w:eastAsia="黑体"/>
                <w:bCs/>
                <w:color w:val="auto"/>
                <w:spacing w:val="20"/>
                <w:sz w:val="30"/>
                <w:szCs w:val="30"/>
                <w:lang w:val="en-US" w:eastAsia="zh-CN"/>
              </w:rPr>
            </w:pPr>
            <w:r>
              <w:rPr>
                <w:rFonts w:eastAsia="黑体"/>
                <w:bCs/>
                <w:color w:val="auto"/>
                <w:sz w:val="30"/>
                <w:szCs w:val="30"/>
              </w:rPr>
              <w:t xml:space="preserve">项 目 </w:t>
            </w:r>
            <w:r>
              <w:rPr>
                <w:rFonts w:hint="eastAsia" w:eastAsia="黑体"/>
                <w:bCs/>
                <w:color w:val="auto"/>
                <w:sz w:val="30"/>
                <w:szCs w:val="30"/>
                <w:lang w:val="en-US" w:eastAsia="zh-CN"/>
              </w:rPr>
              <w:t>类 别</w:t>
            </w:r>
            <w:r>
              <w:rPr>
                <w:rFonts w:eastAsia="黑体"/>
                <w:bCs/>
                <w:color w:val="auto"/>
                <w:sz w:val="30"/>
                <w:szCs w:val="30"/>
              </w:rPr>
              <w:t>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rPr>
          <w:trHeight w:val="689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eastAsia="黑体"/>
                <w:bCs/>
                <w:color w:val="auto"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rPr>
          <w:trHeight w:val="699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eastAsia="黑体"/>
                <w:bCs/>
                <w:color w:val="auto"/>
                <w:sz w:val="30"/>
                <w:szCs w:val="30"/>
              </w:rPr>
              <w:t>所 在 学 校：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hint="eastAsia" w:eastAsia="黑体"/>
                <w:bCs/>
                <w:color w:val="auto"/>
                <w:sz w:val="30"/>
                <w:szCs w:val="30"/>
              </w:rPr>
              <w:t>依 托 平 台：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  <w:tr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  <w:r>
              <w:rPr>
                <w:rFonts w:eastAsia="黑体"/>
                <w:bCs/>
                <w:color w:val="auto"/>
                <w:sz w:val="30"/>
                <w:szCs w:val="30"/>
              </w:rPr>
              <w:t>填 报 日 期</w:t>
            </w:r>
            <w:r>
              <w:rPr>
                <w:rFonts w:eastAsia="黑体"/>
                <w:color w:val="auto"/>
                <w:sz w:val="30"/>
                <w:szCs w:val="30"/>
              </w:rPr>
              <w:t>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color w:val="auto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eastAsia="仿宋_GB2312"/>
          <w:color w:val="auto"/>
          <w:sz w:val="32"/>
          <w:szCs w:val="32"/>
        </w:rPr>
      </w:pPr>
    </w:p>
    <w:p>
      <w:pPr>
        <w:spacing w:line="600" w:lineRule="exact"/>
        <w:rPr>
          <w:color w:val="auto"/>
        </w:rPr>
      </w:pPr>
    </w:p>
    <w:p>
      <w:pPr>
        <w:jc w:val="center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新疆维吾尔自治区教育厅制</w:t>
      </w:r>
    </w:p>
    <w:p>
      <w:pPr>
        <w:spacing w:before="240" w:after="480" w:line="500" w:lineRule="exact"/>
        <w:jc w:val="center"/>
        <w:rPr>
          <w:rFonts w:eastAsia="黑体"/>
          <w:bCs/>
          <w:color w:val="auto"/>
          <w:sz w:val="44"/>
          <w:szCs w:val="44"/>
        </w:rPr>
      </w:pPr>
    </w:p>
    <w:p>
      <w:pPr>
        <w:spacing w:before="240" w:after="480" w:line="500" w:lineRule="exact"/>
        <w:jc w:val="center"/>
        <w:rPr>
          <w:rFonts w:eastAsia="黑体"/>
          <w:bCs/>
          <w:color w:val="auto"/>
          <w:sz w:val="44"/>
          <w:szCs w:val="44"/>
        </w:rPr>
      </w:pPr>
      <w:r>
        <w:rPr>
          <w:rFonts w:eastAsia="黑体"/>
          <w:bCs/>
          <w:color w:val="auto"/>
          <w:sz w:val="44"/>
          <w:szCs w:val="44"/>
        </w:rPr>
        <w:t>填 报 说 明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.立项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书各项内容须认真填写，表达要明确、严谨。各项栏目不能空缺，无此项内容时填“/”或“无”。封面上的各项信息须与项目基本信息一致。“项目名称”，字数不超过25个字。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项目类别：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培育类项目、建设类项目、战略发展类项目、其他项目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培育类项目要求项目申请人年龄不超过40周岁，以本通知落款时间计算。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“学科代码”和“学科名称”，请使用国家技术监督局于2009年5月6日发布的《学科分类与代码》（GB/T13745-2009）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填至二级学科。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“项目基本信息”中“预期成果形式”要与“项目论证”中的“成果提交形式”保持一致。不得填写SCI论文相关指标。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立项书中近三年承担科研项目情况是指从申报当日计算，向前3年（例如：2021年度10月10日下达申报通知，前3年为2018年10月10日—2021年10月9日）。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6.项目起止年限：一般为2-3年，由学校自主确定。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7.立项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书一式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份（A3纸印制，骑马装订）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ind w:firstLine="560" w:firstLineChars="200"/>
        <w:rPr>
          <w:rFonts w:eastAsia="仿宋_GB2312"/>
          <w:color w:val="auto"/>
          <w:sz w:val="28"/>
          <w:szCs w:val="28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560" w:lineRule="exact"/>
        <w:ind w:right="48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承  诺  书</w:t>
      </w:r>
    </w:p>
    <w:p>
      <w:pPr>
        <w:adjustRightInd w:val="0"/>
        <w:spacing w:line="40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40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本人承诺，本立项书中所填写的个人信息和科研信息均真实有效、无弄虚作假行为，并经项目组所有成员一致确认，并愿意承担由于填报不实带来的后果。</w:t>
      </w: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本人及项目组所有成员将恪守学术道德和学术规范，遵守科研项目管理的各项制度和规定，自觉接受学校、所在单位的管理和考核，按计划完成项目研究任务。</w:t>
      </w: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40" w:lineRule="exact"/>
        <w:ind w:right="48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项目负责人签名：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                               年   月  日</w:t>
      </w:r>
    </w:p>
    <w:p>
      <w:pPr>
        <w:spacing w:line="480" w:lineRule="exact"/>
        <w:ind w:firstLine="560" w:firstLineChars="200"/>
        <w:rPr>
          <w:rFonts w:eastAsia="仿宋_GB2312"/>
          <w:color w:val="auto"/>
          <w:sz w:val="28"/>
          <w:szCs w:val="28"/>
        </w:rPr>
      </w:pPr>
    </w:p>
    <w:p>
      <w:pPr>
        <w:spacing w:after="62" w:afterLines="20" w:line="600" w:lineRule="exact"/>
        <w:rPr>
          <w:rFonts w:eastAsia="黑体"/>
          <w:color w:val="auto"/>
          <w:sz w:val="32"/>
          <w:szCs w:val="32"/>
        </w:rPr>
      </w:pPr>
    </w:p>
    <w:p>
      <w:pPr>
        <w:spacing w:after="62" w:afterLines="20" w:line="600" w:lineRule="exact"/>
        <w:rPr>
          <w:rFonts w:eastAsia="黑体"/>
          <w:color w:val="auto"/>
          <w:sz w:val="32"/>
          <w:szCs w:val="32"/>
        </w:rPr>
      </w:pPr>
    </w:p>
    <w:p>
      <w:pPr>
        <w:spacing w:after="62" w:afterLines="20" w:line="600" w:lineRule="exact"/>
        <w:rPr>
          <w:rFonts w:eastAsia="黑体"/>
          <w:bCs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</w:t>
      </w:r>
      <w:r>
        <w:rPr>
          <w:rFonts w:eastAsia="黑体"/>
          <w:bCs/>
          <w:color w:val="auto"/>
          <w:sz w:val="32"/>
          <w:szCs w:val="32"/>
        </w:rPr>
        <w:t>项目基本信息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398"/>
        <w:gridCol w:w="1081"/>
        <w:gridCol w:w="796"/>
        <w:gridCol w:w="251"/>
        <w:gridCol w:w="129"/>
        <w:gridCol w:w="576"/>
        <w:gridCol w:w="358"/>
        <w:gridCol w:w="216"/>
        <w:gridCol w:w="878"/>
        <w:gridCol w:w="362"/>
        <w:gridCol w:w="88"/>
        <w:gridCol w:w="489"/>
        <w:gridCol w:w="366"/>
        <w:gridCol w:w="701"/>
        <w:gridCol w:w="155"/>
        <w:gridCol w:w="604"/>
        <w:gridCol w:w="264"/>
        <w:gridCol w:w="205"/>
        <w:gridCol w:w="458"/>
        <w:gridCol w:w="222"/>
        <w:gridCol w:w="6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>项 目 概 况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项目名称</w:t>
            </w: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6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项目类别</w:t>
            </w:r>
          </w:p>
        </w:tc>
        <w:tc>
          <w:tcPr>
            <w:tcW w:w="2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研究类别</w:t>
            </w: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71" w:rightChars="-34" w:firstLine="0" w:firstLineChars="0"/>
              <w:jc w:val="left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基础研究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71" w:rightChars="-34" w:firstLine="0" w:firstLineChars="0"/>
              <w:jc w:val="left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B.应用研究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C.综合研究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D.其他研究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申请经费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9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学科名称</w:t>
            </w:r>
          </w:p>
        </w:tc>
        <w:tc>
          <w:tcPr>
            <w:tcW w:w="20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起止年限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20</w:t>
            </w:r>
            <w:r>
              <w:rPr>
                <w:rFonts w:hint="eastAsia" w:eastAsia="仿宋_GB2312"/>
                <w:color w:val="auto"/>
                <w:szCs w:val="21"/>
              </w:rPr>
              <w:t>2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年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月至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7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0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20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年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项目选题来源及依据</w:t>
            </w:r>
          </w:p>
          <w:p>
            <w:pPr>
              <w:widowControl/>
              <w:jc w:val="left"/>
              <w:rPr>
                <w:rFonts w:hint="eastAsia" w:eastAsia="仿宋_GB2312"/>
                <w:color w:val="auto"/>
                <w:szCs w:val="21"/>
              </w:rPr>
            </w:pP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pacing w:val="-20"/>
                <w:szCs w:val="21"/>
              </w:rPr>
              <w:t>项目依托平台</w:t>
            </w: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建设类项目必填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exac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预期成果形式</w:t>
            </w: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项 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目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负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责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人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val="en-US" w:eastAsia="zh-CN"/>
              </w:rPr>
              <w:t xml:space="preserve"> 信 息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  名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性别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民族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出生年月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行政职务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专业技术职务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研究专长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8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最后学历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最后学位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担任导师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3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电子邮箱</w:t>
            </w:r>
          </w:p>
        </w:tc>
        <w:tc>
          <w:tcPr>
            <w:tcW w:w="25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8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pacing w:val="-2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20"/>
                <w:szCs w:val="21"/>
                <w:lang w:val="en-US" w:eastAsia="zh-CN"/>
              </w:rPr>
              <w:t>所在院系部门</w:t>
            </w:r>
          </w:p>
        </w:tc>
        <w:tc>
          <w:tcPr>
            <w:tcW w:w="77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szCs w:val="21"/>
              </w:rPr>
              <w:t>项     目     组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高级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中级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初级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博士生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硕士生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  <w:t>主   要   参   加   人  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  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出生年月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专业技术职务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学位学历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工作单位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项目分工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auto"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eastAsia="黑体"/>
          <w:b/>
          <w:bCs/>
          <w:color w:val="auto"/>
          <w:szCs w:val="21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decimal" w:start="6"/>
          <w:cols w:space="720" w:num="1"/>
          <w:docGrid w:type="lines" w:linePitch="312" w:charSpace="0"/>
        </w:sectPr>
      </w:pPr>
    </w:p>
    <w:p>
      <w:p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二、项目论证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  <w:t>（一）项目研究意义，国内外研究现状及趋势（附主要参考文献及出处）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研究目标、研究内容、拟突破的重点和难点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  <w:t>项目创新点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vertAlign w:val="baseline"/>
                <w:lang w:val="en-US" w:eastAsia="zh-CN"/>
              </w:rPr>
              <w:t>（三）项目进度安排与成果提交形式</w:t>
            </w: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三、研究基础和条件保障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负责人前期相关研究成果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仅填写与本项目相关的代表性成果，重点阐述代表性成果的创新点和意义，限填3篇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负责人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近三年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承担的科研项目情况，包括项目名称、资助机构、资助金额、结项情况、研究起止时间等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完成本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研究的时间保证、资料设备等科研条件</w:t>
            </w: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四、项目</w:t>
      </w:r>
      <w:r>
        <w:rPr>
          <w:rFonts w:hint="eastAsia" w:eastAsia="黑体"/>
          <w:color w:val="auto"/>
          <w:sz w:val="32"/>
          <w:szCs w:val="32"/>
        </w:rPr>
        <w:t>经费预算（单位：万元）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1604"/>
        <w:gridCol w:w="3030"/>
        <w:gridCol w:w="1115"/>
      </w:tblGrid>
      <w:tr>
        <w:trPr>
          <w:trHeight w:val="240" w:hRule="atLeast"/>
          <w:jc w:val="center"/>
        </w:trPr>
        <w:tc>
          <w:tcPr>
            <w:tcW w:w="33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支出科目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经费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预算</w:t>
            </w:r>
          </w:p>
        </w:tc>
      </w:tr>
      <w:tr>
        <w:trPr>
          <w:trHeight w:val="443" w:hRule="atLeast"/>
          <w:jc w:val="center"/>
        </w:trPr>
        <w:tc>
          <w:tcPr>
            <w:tcW w:w="33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预算额度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其中：自治区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财政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资金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rPr>
          <w:trHeight w:val="360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一、直接费用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rPr>
          <w:trHeight w:val="564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1.设备费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2.业务费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3.劳务费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rPr>
          <w:trHeight w:val="396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0" w:leftChars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间接费用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33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预算合计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eastAsia="黑体"/>
          <w:color w:val="auto"/>
          <w:sz w:val="32"/>
          <w:szCs w:val="32"/>
        </w:rPr>
        <w:t>、基层单位（学院、系、所等）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审核</w:t>
      </w:r>
      <w:r>
        <w:rPr>
          <w:rFonts w:hint="eastAsia" w:eastAsia="黑体"/>
          <w:color w:val="auto"/>
          <w:sz w:val="32"/>
          <w:szCs w:val="32"/>
        </w:rPr>
        <w:t>意见</w:t>
      </w:r>
    </w:p>
    <w:tbl>
      <w:tblPr>
        <w:tblStyle w:val="4"/>
        <w:tblpPr w:leftFromText="180" w:rightFromText="180" w:vertAnchor="text" w:horzAnchor="page" w:tblpX="1664" w:tblpY="89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7864" w:hRule="atLeast"/>
        </w:trPr>
        <w:tc>
          <w:tcPr>
            <w:tcW w:w="93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hAnsi="Calibri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项目所填写的内容属实；该项目负责人及项目组成员的政治和业务素质适合承担本</w:t>
            </w:r>
            <w:r>
              <w:rPr>
                <w:rFonts w:hint="eastAsia" w:ascii="仿宋_GB2312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的研究工作；若获准立项，</w:t>
            </w:r>
            <w:r>
              <w:rPr>
                <w:rFonts w:hint="eastAsia" w:ascii="仿宋_GB2312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将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spacing w:val="-4"/>
                <w:kern w:val="2"/>
                <w:sz w:val="24"/>
                <w:szCs w:val="24"/>
                <w:lang w:val="en-US" w:eastAsia="zh-CN" w:bidi="ar-SA"/>
              </w:rPr>
              <w:t>保证为课题的研究提供必要的条件，严格遵守学校相关规定，并督促实施。</w:t>
            </w:r>
          </w:p>
          <w:p>
            <w:pPr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 xml:space="preserve">                                        基层单位负责人（签章）</w:t>
            </w:r>
          </w:p>
          <w:p>
            <w:pPr>
              <w:adjustRightInd w:val="0"/>
              <w:spacing w:line="600" w:lineRule="exact"/>
              <w:ind w:right="480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          年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月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六、科研管理部门审核意见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rPr>
          <w:trHeight w:val="3415" w:hRule="atLeast"/>
          <w:jc w:val="center"/>
        </w:trPr>
        <w:tc>
          <w:tcPr>
            <w:tcW w:w="93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pacing w:line="340" w:lineRule="atLeast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adjustRightInd w:val="0"/>
              <w:spacing w:line="600" w:lineRule="exact"/>
              <w:ind w:right="480" w:firstLine="4440" w:firstLineChars="1850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科研管理部门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 xml:space="preserve">（签章） </w:t>
            </w:r>
          </w:p>
          <w:p>
            <w:pPr>
              <w:adjustRightInd w:val="0"/>
              <w:spacing w:line="6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年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月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spacing w:after="62" w:afterLines="20" w:line="600" w:lineRule="exac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七、学校批准立项意见</w:t>
      </w:r>
    </w:p>
    <w:tbl>
      <w:tblPr>
        <w:tblStyle w:val="4"/>
        <w:tblpPr w:leftFromText="180" w:rightFromText="180" w:vertAnchor="text" w:horzAnchor="page" w:tblpX="1363" w:tblpY="150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rPr>
          <w:trHeight w:val="90" w:hRule="atLeast"/>
        </w:trPr>
        <w:tc>
          <w:tcPr>
            <w:tcW w:w="93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" w:lineRule="atLeast"/>
              <w:textAlignment w:val="auto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0" w:lineRule="atLeast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" w:lineRule="atLeas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" w:lineRule="atLeas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" w:lineRule="atLeas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" w:lineRule="atLeas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" w:lineRule="atLeast"/>
              <w:ind w:right="480" w:firstLine="4440" w:firstLineChars="1850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单位负责人（签章）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" w:lineRule="atLeast"/>
              <w:ind w:right="72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 xml:space="preserve">年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月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0" w:lineRule="atLeast"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9F9DD"/>
    <w:multiLevelType w:val="singleLevel"/>
    <w:tmpl w:val="5F59F9DD"/>
    <w:lvl w:ilvl="0" w:tentative="0">
      <w:start w:val="2"/>
      <w:numFmt w:val="chineseCounting"/>
      <w:suff w:val="nothing"/>
      <w:lvlText w:val="%1、"/>
      <w:lvlJc w:val="left"/>
      <w:pPr>
        <w:ind w:left="0"/>
      </w:pPr>
    </w:lvl>
  </w:abstractNum>
  <w:abstractNum w:abstractNumId="1">
    <w:nsid w:val="5F5A03CC"/>
    <w:multiLevelType w:val="singleLevel"/>
    <w:tmpl w:val="5F5A03CC"/>
    <w:lvl w:ilvl="0" w:tentative="0">
      <w:start w:val="1"/>
      <w:numFmt w:val="upperLetter"/>
      <w:suff w:val="nothing"/>
      <w:lvlText w:val="%1."/>
      <w:lvlJc w:val="left"/>
    </w:lvl>
  </w:abstractNum>
  <w:abstractNum w:abstractNumId="2">
    <w:nsid w:val="63144B10"/>
    <w:multiLevelType w:val="singleLevel"/>
    <w:tmpl w:val="63144B1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D9F41"/>
    <w:rsid w:val="DFAD9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2022-09-14T16:37:00Z</dcterms:created>
  <dc:creator>管子衡</dc:creator>
  <cp:lastModifiedBy>管子衡</cp:lastModifiedBy>
  <dcterms:modified xsi:type="dcterms:W3CDTF">2022-09-14T16:41:02Z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82824501F5997416D6922163C2B6BF25</vt:lpwstr>
  </property>
</Properties>
</file>