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附件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</w:rPr>
        <w:t xml:space="preserve">：                         </w:t>
      </w:r>
    </w:p>
    <w:p>
      <w:pPr>
        <w:spacing w:before="120" w:after="240" w:line="500" w:lineRule="exact"/>
        <w:ind w:right="640" w:firstLine="4960" w:firstLineChars="1550"/>
        <w:rPr>
          <w:rFonts w:eastAsia="仿宋_GB2312"/>
          <w:bCs/>
          <w:sz w:val="32"/>
          <w:szCs w:val="48"/>
        </w:rPr>
      </w:pPr>
      <w:r>
        <w:rPr>
          <w:rFonts w:hint="eastAsia" w:eastAsia="仿宋_GB2312"/>
          <w:bCs/>
          <w:sz w:val="32"/>
          <w:szCs w:val="48"/>
        </w:rPr>
        <w:t xml:space="preserve">    </w:t>
      </w:r>
    </w:p>
    <w:p>
      <w:pPr>
        <w:spacing w:before="120" w:after="240" w:line="500" w:lineRule="exact"/>
        <w:ind w:right="640" w:firstLine="6720" w:firstLineChars="2100"/>
        <w:rPr>
          <w:rFonts w:eastAsia="仿宋_GB2312"/>
          <w:bCs/>
          <w:sz w:val="32"/>
          <w:szCs w:val="48"/>
        </w:rPr>
      </w:pPr>
    </w:p>
    <w:p>
      <w:pPr>
        <w:spacing w:before="40" w:after="240"/>
        <w:jc w:val="center"/>
        <w:rPr>
          <w:rFonts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自治区普通高校人文社会科学重点研究  基地项目申报书</w:t>
      </w:r>
    </w:p>
    <w:p/>
    <w:p/>
    <w:p/>
    <w:p/>
    <w:p/>
    <w:p>
      <w:pPr>
        <w:adjustRightInd w:val="0"/>
        <w:snapToGrid w:val="0"/>
        <w:spacing w:line="360" w:lineRule="auto"/>
        <w:ind w:left="1079" w:leftChars="514"/>
        <w:rPr>
          <w:rFonts w:ascii="宋体" w:hAnsi="宋体"/>
          <w:sz w:val="32"/>
          <w:szCs w:val="20"/>
          <w:u w:val="single"/>
        </w:rPr>
      </w:pPr>
      <w:r>
        <w:rPr>
          <w:rFonts w:hint="eastAsia" w:ascii="宋体" w:hAnsi="宋体"/>
          <w:sz w:val="32"/>
          <w:szCs w:val="20"/>
        </w:rPr>
        <w:t>项 目 名 称：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left="1079" w:leftChars="514"/>
        <w:rPr>
          <w:rFonts w:ascii="宋体" w:hAnsi="宋体"/>
          <w:sz w:val="32"/>
          <w:szCs w:val="20"/>
          <w:u w:val="single"/>
        </w:rPr>
      </w:pPr>
      <w:r>
        <w:rPr>
          <w:rFonts w:hint="eastAsia" w:ascii="宋体" w:hAnsi="宋体"/>
          <w:sz w:val="32"/>
          <w:szCs w:val="20"/>
        </w:rPr>
        <w:t>项 目 类 别：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left="1079" w:leftChars="514"/>
        <w:rPr>
          <w:rFonts w:ascii="宋体" w:hAnsi="宋体"/>
          <w:sz w:val="32"/>
          <w:szCs w:val="20"/>
          <w:u w:val="single"/>
        </w:rPr>
      </w:pPr>
      <w:r>
        <w:rPr>
          <w:rFonts w:hint="eastAsia" w:ascii="宋体" w:hAnsi="宋体"/>
          <w:sz w:val="32"/>
          <w:szCs w:val="20"/>
        </w:rPr>
        <w:t>申 报 学 科：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firstLine="1044" w:firstLineChars="300"/>
        <w:rPr>
          <w:rFonts w:ascii="宋体" w:hAnsi="宋体"/>
          <w:sz w:val="32"/>
          <w:szCs w:val="20"/>
        </w:rPr>
      </w:pPr>
      <w:r>
        <w:rPr>
          <w:rFonts w:hint="eastAsia" w:ascii="宋体" w:hAnsi="宋体"/>
          <w:spacing w:val="14"/>
          <w:sz w:val="32"/>
          <w:szCs w:val="20"/>
        </w:rPr>
        <w:t>项目申报人</w:t>
      </w:r>
      <w:r>
        <w:rPr>
          <w:rFonts w:hint="eastAsia" w:ascii="宋体" w:hAnsi="宋体"/>
          <w:sz w:val="32"/>
          <w:szCs w:val="20"/>
        </w:rPr>
        <w:t>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left="1079" w:leftChars="514"/>
        <w:rPr>
          <w:rFonts w:ascii="宋体" w:hAnsi="宋体"/>
          <w:sz w:val="32"/>
          <w:szCs w:val="20"/>
          <w:u w:val="single"/>
        </w:rPr>
      </w:pPr>
      <w:r>
        <w:rPr>
          <w:rFonts w:hint="eastAsia" w:ascii="宋体" w:hAnsi="宋体"/>
          <w:sz w:val="32"/>
          <w:szCs w:val="20"/>
        </w:rPr>
        <w:t>所 在 学 校：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left="1079" w:leftChars="514"/>
        <w:rPr>
          <w:rFonts w:ascii="宋体" w:hAnsi="宋体"/>
          <w:sz w:val="32"/>
          <w:szCs w:val="20"/>
        </w:rPr>
      </w:pPr>
      <w:r>
        <w:rPr>
          <w:rFonts w:hint="eastAsia" w:ascii="宋体" w:hAnsi="宋体"/>
          <w:sz w:val="32"/>
          <w:szCs w:val="20"/>
        </w:rPr>
        <w:t>申 请 日 期：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         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新疆维吾尔自治区教育厅制</w:t>
      </w:r>
    </w:p>
    <w:p>
      <w:pPr>
        <w:spacing w:line="480" w:lineRule="exact"/>
        <w:rPr>
          <w:rFonts w:ascii="宋体" w:hAnsi="宋体"/>
          <w:sz w:val="32"/>
          <w:szCs w:val="20"/>
        </w:rPr>
      </w:pPr>
    </w:p>
    <w:p>
      <w:pPr>
        <w:spacing w:line="480" w:lineRule="exact"/>
        <w:jc w:val="center"/>
        <w:rPr>
          <w:rFonts w:ascii="黑体" w:hAnsi="宋体" w:eastAsia="黑体"/>
          <w:sz w:val="32"/>
        </w:rPr>
      </w:pPr>
    </w:p>
    <w:p>
      <w:pPr>
        <w:spacing w:line="480" w:lineRule="exact"/>
        <w:jc w:val="center"/>
        <w:rPr>
          <w:rFonts w:ascii="黑体" w:hAnsi="宋体" w:eastAsia="黑体"/>
          <w:sz w:val="32"/>
        </w:rPr>
      </w:pPr>
    </w:p>
    <w:p>
      <w:pPr>
        <w:spacing w:line="480" w:lineRule="exact"/>
        <w:jc w:val="center"/>
        <w:rPr>
          <w:rFonts w:ascii="黑体" w:hAnsi="宋体" w:eastAsia="黑体"/>
          <w:sz w:val="32"/>
        </w:rPr>
      </w:pPr>
    </w:p>
    <w:p>
      <w:pPr>
        <w:spacing w:line="48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项目承诺书</w:t>
      </w:r>
    </w:p>
    <w:p>
      <w:pPr>
        <w:adjustRightInd w:val="0"/>
        <w:snapToGrid w:val="0"/>
        <w:spacing w:line="360" w:lineRule="auto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1.本表填写的各项内容属实，没有知识产权争议。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2.如获准立项，同意在本表基础上，以项目任务书作为协议开展研究工作，并按填报的研究内容、时间和经费如期完成研究任务。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3.遵守教育厅有关项目管理规定，自觉接受项目检查与监督管理。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4.同意在项目结项时将本项目研究与调查原始数据、资料等提交教育厅，并由教育厅在成果介绍和推广时无偿使用。</w:t>
      </w:r>
    </w:p>
    <w:p>
      <w:pPr>
        <w:adjustRightInd w:val="0"/>
        <w:snapToGrid w:val="0"/>
        <w:spacing w:line="360" w:lineRule="auto"/>
        <w:ind w:right="1800"/>
        <w:rPr>
          <w:rFonts w:ascii="仿宋" w:hAnsi="仿宋" w:eastAsia="仿宋"/>
          <w:sz w:val="30"/>
        </w:rPr>
      </w:pPr>
    </w:p>
    <w:p>
      <w:pPr>
        <w:spacing w:line="420" w:lineRule="exact"/>
        <w:ind w:right="1800"/>
        <w:rPr>
          <w:rFonts w:ascii="仿宋" w:hAnsi="仿宋" w:eastAsia="仿宋"/>
          <w:sz w:val="30"/>
        </w:rPr>
      </w:pPr>
    </w:p>
    <w:p>
      <w:pPr>
        <w:spacing w:line="420" w:lineRule="exact"/>
        <w:ind w:right="1800"/>
        <w:jc w:val="center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 xml:space="preserve">                             </w:t>
      </w:r>
      <w:r>
        <w:rPr>
          <w:rFonts w:hint="eastAsia" w:ascii="仿宋" w:hAnsi="仿宋" w:eastAsia="仿宋"/>
          <w:sz w:val="30"/>
        </w:rPr>
        <w:t>申请者签名：</w:t>
      </w:r>
    </w:p>
    <w:p>
      <w:pPr>
        <w:spacing w:line="420" w:lineRule="exact"/>
        <w:ind w:right="899"/>
        <w:jc w:val="center"/>
        <w:rPr>
          <w:rFonts w:ascii="仿宋" w:hAnsi="仿宋" w:eastAsia="仿宋"/>
          <w:sz w:val="30"/>
        </w:rPr>
      </w:pPr>
    </w:p>
    <w:p>
      <w:pPr>
        <w:spacing w:line="420" w:lineRule="exact"/>
        <w:ind w:right="899"/>
        <w:jc w:val="center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 xml:space="preserve">                                    </w:t>
      </w:r>
      <w:r>
        <w:rPr>
          <w:rFonts w:hint="eastAsia" w:ascii="仿宋" w:hAnsi="仿宋" w:eastAsia="仿宋"/>
          <w:sz w:val="30"/>
        </w:rPr>
        <w:t>年</w:t>
      </w:r>
      <w:r>
        <w:rPr>
          <w:rFonts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</w:rPr>
        <w:t>月</w:t>
      </w:r>
      <w:r>
        <w:rPr>
          <w:rFonts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</w:rPr>
        <w:t>日</w:t>
      </w:r>
    </w:p>
    <w:p>
      <w:pPr>
        <w:spacing w:line="420" w:lineRule="exact"/>
        <w:ind w:right="899"/>
        <w:jc w:val="right"/>
        <w:rPr>
          <w:rFonts w:ascii="仿宋" w:hAnsi="仿宋" w:eastAsia="仿宋"/>
          <w:sz w:val="30"/>
        </w:rPr>
      </w:pPr>
    </w:p>
    <w:p>
      <w:pPr>
        <w:spacing w:line="420" w:lineRule="exact"/>
        <w:rPr>
          <w:rFonts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>填表说明</w:t>
      </w:r>
    </w:p>
    <w:p>
      <w:pPr>
        <w:spacing w:line="48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1．本表请认真如实填写。</w:t>
      </w:r>
    </w:p>
    <w:p>
      <w:pPr>
        <w:spacing w:line="360" w:lineRule="auto"/>
        <w:ind w:firstLine="564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2．项目名称一般不加副标题，关键词控制在三个以内。</w:t>
      </w:r>
    </w:p>
    <w:p>
      <w:pPr>
        <w:spacing w:line="360" w:lineRule="auto"/>
        <w:ind w:firstLine="564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 指南课题需在划线处填写对应的指南编号。</w:t>
      </w:r>
    </w:p>
    <w:p>
      <w:pPr>
        <w:spacing w:line="360" w:lineRule="auto"/>
        <w:ind w:left="845" w:leftChars="269" w:hanging="280" w:hanging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4．预期成果形式栏按申报通知要求，必须含研究报告，其他成果需在划线处填写具体的成果形式。</w:t>
      </w:r>
    </w:p>
    <w:p>
      <w:pPr>
        <w:spacing w:line="360" w:lineRule="auto"/>
        <w:ind w:firstLine="564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5．申请书统一用A4纸印制，左侧装订。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440" w:lineRule="exact"/>
        <w:rPr>
          <w:b/>
          <w:bCs/>
          <w:sz w:val="28"/>
          <w:szCs w:val="28"/>
        </w:rPr>
      </w:pPr>
    </w:p>
    <w:p>
      <w:pPr>
        <w:spacing w:line="440" w:lineRule="exact"/>
        <w:rPr>
          <w:b/>
          <w:bCs/>
          <w:sz w:val="28"/>
          <w:szCs w:val="28"/>
        </w:rPr>
      </w:pPr>
    </w:p>
    <w:p>
      <w:pPr>
        <w:spacing w:line="440" w:lineRule="exact"/>
        <w:rPr>
          <w:b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line="440" w:lineRule="exact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简况：</w:t>
      </w:r>
    </w:p>
    <w:p>
      <w:pPr>
        <w:pStyle w:val="10"/>
        <w:spacing w:line="440" w:lineRule="exact"/>
        <w:ind w:left="720" w:firstLine="0" w:firstLineChars="0"/>
        <w:rPr>
          <w:b/>
          <w:bCs/>
          <w:sz w:val="28"/>
          <w:szCs w:val="28"/>
        </w:rPr>
      </w:pPr>
    </w:p>
    <w:tbl>
      <w:tblPr>
        <w:tblStyle w:val="8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747"/>
        <w:gridCol w:w="529"/>
        <w:gridCol w:w="179"/>
        <w:gridCol w:w="621"/>
        <w:gridCol w:w="759"/>
        <w:gridCol w:w="861"/>
        <w:gridCol w:w="698"/>
        <w:gridCol w:w="284"/>
        <w:gridCol w:w="1559"/>
        <w:gridCol w:w="9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项目概况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ind w:left="-17" w:leftChars="-8" w:right="-71" w:rightChars="-34" w:firstLine="315" w:firstLineChars="150"/>
            </w:pPr>
            <w:r>
              <w:rPr>
                <w:rFonts w:hint="eastAsia"/>
              </w:rPr>
              <w:t>A.基础研究   B.应用研究   C.综合研究   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预期成果形式    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A                  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625" w:type="dxa"/>
            <w:gridSpan w:val="8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A研究报告B专著 C系列论文  D其他</w:t>
            </w:r>
            <w:r>
              <w:rPr>
                <w:rFonts w:hint="eastAsia"/>
                <w:u w:val="single"/>
              </w:rPr>
              <w:t xml:space="preserve">          （</w:t>
            </w:r>
            <w:r>
              <w:rPr>
                <w:rFonts w:hint="eastAsia"/>
              </w:rPr>
              <w:t>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项目负责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人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ind w:right="-48" w:rightChars="-23"/>
              <w:jc w:val="center"/>
            </w:pPr>
            <w:r>
              <w:rPr>
                <w:rFonts w:hint="eastAsia"/>
              </w:rPr>
              <w:t>出生  年月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</w:t>
            </w:r>
          </w:p>
          <w:p>
            <w:pPr>
              <w:spacing w:line="1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目</w:t>
            </w:r>
          </w:p>
          <w:p>
            <w:pPr>
              <w:spacing w:line="1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</w:t>
            </w:r>
          </w:p>
          <w:p>
            <w:pPr>
              <w:spacing w:line="160" w:lineRule="atLeast"/>
              <w:jc w:val="center"/>
            </w:pPr>
            <w:r>
              <w:rPr>
                <w:rFonts w:hint="eastAsia"/>
                <w:bCs/>
              </w:rPr>
              <w:t>成员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  <w:p>
            <w:pPr>
              <w:spacing w:line="280" w:lineRule="exact"/>
              <w:jc w:val="center"/>
              <w:rPr>
                <w:bCs/>
              </w:rPr>
            </w:pPr>
          </w:p>
          <w:p>
            <w:pPr>
              <w:spacing w:line="280" w:lineRule="exact"/>
              <w:jc w:val="center"/>
              <w:rPr>
                <w:bCs/>
              </w:rPr>
            </w:pPr>
          </w:p>
          <w:p>
            <w:pPr>
              <w:spacing w:line="280" w:lineRule="exact"/>
              <w:jc w:val="center"/>
              <w:rPr>
                <w:bCs/>
              </w:rPr>
            </w:pP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项目负责人近三年来主要研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  <w:bCs/>
              </w:rPr>
              <w:t>究</w:t>
            </w:r>
            <w:r>
              <w:rPr>
                <w:rFonts w:hint="eastAsia"/>
              </w:rPr>
              <w:t>成果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发表刊物或出版单位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发表或出版时间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社会反响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项目负责人近三年来</w:t>
            </w:r>
            <w:r>
              <w:rPr>
                <w:rFonts w:hint="eastAsia"/>
              </w:rPr>
              <w:t>承担课题情况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项目来源及立项时间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>
            <w:pPr>
              <w:widowControl/>
            </w:pPr>
          </w:p>
        </w:tc>
        <w:tc>
          <w:tcPr>
            <w:tcW w:w="3118" w:type="dxa"/>
            <w:gridSpan w:val="5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  <w:tc>
          <w:tcPr>
            <w:tcW w:w="1843" w:type="dxa"/>
            <w:gridSpan w:val="2"/>
          </w:tcPr>
          <w:p>
            <w:pPr>
              <w:widowControl/>
            </w:pPr>
          </w:p>
        </w:tc>
      </w:tr>
    </w:tbl>
    <w:p>
      <w:pPr>
        <w:spacing w:line="440" w:lineRule="exact"/>
        <w:rPr>
          <w:b/>
          <w:bCs/>
          <w:sz w:val="28"/>
          <w:szCs w:val="28"/>
        </w:rPr>
      </w:pPr>
    </w:p>
    <w:p>
      <w:pPr>
        <w:spacing w:line="440" w:lineRule="exact"/>
        <w:rPr>
          <w:b/>
          <w:bCs/>
          <w:sz w:val="28"/>
          <w:szCs w:val="28"/>
        </w:rPr>
      </w:pPr>
    </w:p>
    <w:p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二、课题论证</w:t>
      </w:r>
    </w:p>
    <w:tbl>
      <w:tblPr>
        <w:tblStyle w:val="8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0" w:hRule="atLeast"/>
        </w:trPr>
        <w:tc>
          <w:tcPr>
            <w:tcW w:w="9923" w:type="dxa"/>
          </w:tcPr>
          <w:p>
            <w:r>
              <w:rPr>
                <w:rFonts w:hint="eastAsia"/>
              </w:rPr>
              <w:t>（一）本课题国内外研究现状及趋势，研究本课题的理论意义和实践价值 （不超过2页A4纸）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923" w:type="dxa"/>
          </w:tcPr>
          <w:p>
            <w:r>
              <w:rPr>
                <w:rFonts w:hint="eastAsia"/>
              </w:rPr>
              <w:t>（二）本项目的研究目标、研究内容、拟突破的重点和难点、创新之处（限2000字）</w:t>
            </w:r>
          </w:p>
        </w:tc>
      </w:tr>
    </w:tbl>
    <w:p>
      <w:pPr>
        <w:ind w:left="2339" w:leftChars="1114"/>
      </w:pPr>
    </w:p>
    <w:p>
      <w:r>
        <w:br w:type="page"/>
      </w:r>
    </w:p>
    <w:tbl>
      <w:tblPr>
        <w:tblStyle w:val="8"/>
        <w:tblW w:w="9720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bottom w:val="nil"/>
            </w:tcBorders>
          </w:tcPr>
          <w:p>
            <w:r>
              <w:rPr>
                <w:rFonts w:hint="eastAsia"/>
              </w:rPr>
              <w:t>（三）本课题的研究思路和研究方法、计划进度、预期成果、资料准备情况（限1500字）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top w:val="nil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jc w:val="left"/>
      </w:pPr>
    </w:p>
    <w:p>
      <w:pPr>
        <w:spacing w:line="440" w:lineRule="exact"/>
        <w:rPr>
          <w:rFonts w:ascii="宋体" w:hAnsi="宋体"/>
          <w:sz w:val="28"/>
          <w:szCs w:val="28"/>
        </w:rPr>
      </w:pPr>
      <w:r>
        <w:br w:type="page"/>
      </w:r>
      <w:r>
        <w:rPr>
          <w:rFonts w:hint="eastAsia" w:ascii="宋体" w:hAnsi="宋体"/>
          <w:sz w:val="28"/>
          <w:szCs w:val="28"/>
        </w:rPr>
        <w:t>三、</w:t>
      </w:r>
      <w:r>
        <w:rPr>
          <w:rFonts w:hint="eastAsia" w:ascii="宋体" w:hAnsi="宋体"/>
          <w:b/>
          <w:bCs/>
          <w:sz w:val="28"/>
          <w:szCs w:val="28"/>
        </w:rPr>
        <w:t>完成项目的条件和保证</w:t>
      </w:r>
    </w:p>
    <w:tbl>
      <w:tblPr>
        <w:tblStyle w:val="8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432" w:type="dxa"/>
            <w:tcBorders>
              <w:bottom w:val="nil"/>
            </w:tcBorders>
          </w:tcPr>
          <w:p>
            <w:r>
              <w:rPr>
                <w:rFonts w:hint="eastAsia"/>
              </w:rPr>
              <w:t>（一）研究工作前期研究基础（限800字）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9432" w:type="dxa"/>
            <w:tcBorders>
              <w:top w:val="nil"/>
              <w:bottom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432" w:type="dxa"/>
            <w:tcBorders>
              <w:bottom w:val="nil"/>
            </w:tcBorders>
          </w:tcPr>
          <w:p>
            <w:r>
              <w:rPr>
                <w:rFonts w:hint="eastAsia"/>
              </w:rPr>
              <w:t>（二）项目组主要成员曾完成哪些重要研究课题；科研成果的社会评价（引用、转载、获奖及被采纳情况）；完成本课题的研究的时间保证；资料设备等科研条件（500字）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0" w:hRule="atLeast"/>
        </w:trPr>
        <w:tc>
          <w:tcPr>
            <w:tcW w:w="9432" w:type="dxa"/>
            <w:tcBorders>
              <w:top w:val="nil"/>
            </w:tcBorders>
          </w:tcPr>
          <w:p/>
          <w:p/>
          <w:p/>
          <w:p/>
          <w:p/>
          <w:p/>
          <w:p/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四、经费预算（单位：万元）</w:t>
      </w:r>
    </w:p>
    <w:tbl>
      <w:tblPr>
        <w:tblStyle w:val="8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1698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0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计算根据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1.直接经费</w:t>
            </w:r>
          </w:p>
        </w:tc>
        <w:tc>
          <w:tcPr>
            <w:tcW w:w="1698" w:type="dxa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57" w:type="dxa"/>
            <w:vAlign w:val="center"/>
          </w:tcPr>
          <w:p>
            <w:r>
              <w:t>会议费/差旅费/国际合作与交流费</w:t>
            </w:r>
          </w:p>
        </w:tc>
        <w:tc>
          <w:tcPr>
            <w:tcW w:w="1698" w:type="dxa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科研人员结合科研活动实际需要编制预算并按规定统筹安排使用，该项费用支出预算不超过直接费用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0%的，不需要提供预算测算依据。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57" w:type="dxa"/>
            <w:vAlign w:val="center"/>
          </w:tcPr>
          <w:p>
            <w:r>
              <w:t>出版/文献/信息传播/知识产权事务费</w:t>
            </w:r>
          </w:p>
        </w:tc>
        <w:tc>
          <w:tcPr>
            <w:tcW w:w="1698" w:type="dxa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在科研项目研究开发过程中，需要支付的出版费、资料费、数据采集费、专用软件购买费、文献检索费、专业通信费、专利申请费及其他知识产权事务等费用。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57" w:type="dxa"/>
            <w:vAlign w:val="center"/>
          </w:tcPr>
          <w:p>
            <w:pPr>
              <w:jc w:val="center"/>
            </w:pPr>
            <w:r>
              <w:t>劳务费</w:t>
            </w:r>
          </w:p>
        </w:tc>
        <w:tc>
          <w:tcPr>
            <w:tcW w:w="1698" w:type="dxa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开发过程中支付给参与项目研究的研究生、博士后、访问学者以及项目聘用的研究人员、科研辅助人员的劳务性费用。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57" w:type="dxa"/>
            <w:vAlign w:val="center"/>
          </w:tcPr>
          <w:p>
            <w:pPr>
              <w:jc w:val="center"/>
            </w:pPr>
            <w:r>
              <w:t>专家咨询费</w:t>
            </w:r>
          </w:p>
        </w:tc>
        <w:tc>
          <w:tcPr>
            <w:tcW w:w="1698" w:type="dxa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在科研项目研究开发过程中支付给临时聘请的咨询专家的费用。专家咨询费不得支付给参与项目和课题管理相关的工作人员。专家咨询费的开支标准应当按照相关管理规定执行。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1698" w:type="dxa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2.间接经费</w:t>
            </w:r>
          </w:p>
        </w:tc>
        <w:tc>
          <w:tcPr>
            <w:tcW w:w="1698" w:type="dxa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包括管理费、仪器设备及房屋水电气暖等资源占用费、项目审计费及绩效支出等。</w:t>
            </w:r>
            <w:r>
              <w:rPr>
                <w:rFonts w:hint="eastAsia"/>
                <w:sz w:val="18"/>
                <w:szCs w:val="18"/>
              </w:rPr>
              <w:t>社会科学类项目按照项目总经费的30%核定。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98" w:type="dxa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</w:trPr>
        <w:tc>
          <w:tcPr>
            <w:tcW w:w="9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五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、项目负责人承诺</w:t>
            </w: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snapToGrid w:val="0"/>
              <w:spacing w:line="300" w:lineRule="auto"/>
              <w:ind w:firstLine="540" w:firstLineChars="225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按照高等学校学风建设要求，确认本申报书及附件内容真实、准确。项目如获立项，本人将严格按照《</w:t>
            </w:r>
            <w:r>
              <w:rPr>
                <w:rFonts w:hint="eastAsia" w:eastAsia="黑体"/>
                <w:sz w:val="24"/>
              </w:rPr>
              <w:t>新疆维吾尔自治区高校科研计划项目</w:t>
            </w:r>
            <w:r>
              <w:rPr>
                <w:rFonts w:eastAsia="黑体"/>
                <w:sz w:val="24"/>
              </w:rPr>
              <w:t>管理办法》、《</w:t>
            </w:r>
            <w:r>
              <w:rPr>
                <w:rFonts w:hint="eastAsia" w:eastAsia="黑体"/>
                <w:sz w:val="24"/>
              </w:rPr>
              <w:t>自治区高校科研引导专项资金管理办法</w:t>
            </w:r>
            <w:r>
              <w:rPr>
                <w:rFonts w:eastAsia="黑体"/>
                <w:sz w:val="24"/>
              </w:rPr>
              <w:t>》与本申报书的</w:t>
            </w: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，认真履行项目负责人职责，积极组织开展研究工作，合理安排研究经费，按时报送有关材料并接受检查。若申报书及附件内容失实或在项目执行过程中违反相关规定，本人将承担全部责任。</w:t>
            </w:r>
          </w:p>
          <w:p>
            <w:pPr>
              <w:snapToGrid w:val="0"/>
              <w:spacing w:line="480" w:lineRule="auto"/>
              <w:ind w:left="5400" w:hanging="5400" w:hangingChars="22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负责人签字：</w:t>
            </w:r>
          </w:p>
          <w:p>
            <w:pPr>
              <w:snapToGrid w:val="0"/>
              <w:spacing w:line="300" w:lineRule="auto"/>
            </w:pPr>
            <w:r>
              <w:rPr>
                <w:rFonts w:ascii="宋体" w:hAnsi="宋体"/>
                <w:sz w:val="24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1" w:hRule="atLeast"/>
        </w:trPr>
        <w:tc>
          <w:tcPr>
            <w:tcW w:w="9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六、基地推荐意见</w:t>
            </w:r>
            <w:r>
              <w:rPr>
                <w:rFonts w:hint="eastAsia"/>
              </w:rPr>
              <w:t>（基地学术委员会明确该课题与基地发展规划的相关性、研究的意义、预期成果的科学性、对基地发展的支撑度等提出推荐意见）</w:t>
            </w:r>
          </w:p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object>
                <v:shape id="_x0000_i1025" o:spt="75" type="#_x0000_t75" style="height:728.25pt;width:415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WPS.Document.6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 xml:space="preserve"> 基地负责人签字（基地公章）</w:t>
            </w:r>
          </w:p>
          <w:p>
            <w:pPr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9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七、学校科研管理部门审核意见</w:t>
            </w:r>
            <w:r>
              <w:rPr>
                <w:rFonts w:hint="eastAsia"/>
              </w:rPr>
              <w:t>（申请人资格审核；报表内容是否属实；学校是否能够保证为该课题的研究提供条件与时间；是否同意对申请人在研究周期内完成预期工作提供信誉保证）</w:t>
            </w:r>
          </w:p>
          <w:p>
            <w:pPr>
              <w:spacing w:line="440" w:lineRule="exact"/>
              <w:ind w:firstLine="3675" w:firstLineChars="1750"/>
              <w:jc w:val="left"/>
            </w:pPr>
          </w:p>
          <w:p>
            <w:pPr>
              <w:spacing w:line="440" w:lineRule="exact"/>
              <w:ind w:firstLine="3675" w:firstLineChars="1750"/>
              <w:jc w:val="left"/>
            </w:pPr>
            <w:r>
              <w:rPr>
                <w:rFonts w:hint="eastAsia"/>
              </w:rPr>
              <w:t xml:space="preserve">   </w:t>
            </w:r>
          </w:p>
          <w:p>
            <w:pPr>
              <w:spacing w:line="440" w:lineRule="exact"/>
              <w:ind w:firstLine="6195" w:firstLineChars="2950"/>
              <w:jc w:val="left"/>
            </w:pPr>
          </w:p>
          <w:p>
            <w:pPr>
              <w:spacing w:line="440" w:lineRule="exact"/>
              <w:ind w:firstLine="6195" w:firstLineChars="2950"/>
              <w:jc w:val="left"/>
            </w:pPr>
            <w:r>
              <w:rPr>
                <w:rFonts w:hint="eastAsia"/>
              </w:rPr>
              <w:t xml:space="preserve">部门公章                    </w:t>
            </w:r>
          </w:p>
          <w:p>
            <w:pPr>
              <w:spacing w:line="440" w:lineRule="exact"/>
              <w:ind w:firstLine="3675" w:firstLineChars="1750"/>
              <w:jc w:val="left"/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spacing w:line="440" w:lineRule="exact"/>
              <w:ind w:firstLine="5670" w:firstLineChars="2700"/>
              <w:jc w:val="left"/>
            </w:pPr>
            <w:r>
              <w:rPr>
                <w:rFonts w:hint="eastAsia"/>
              </w:rPr>
              <w:t xml:space="preserve">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</w:trPr>
        <w:tc>
          <w:tcPr>
            <w:tcW w:w="9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八、学校意见</w:t>
            </w:r>
            <w:r>
              <w:rPr>
                <w:rFonts w:hint="eastAsia"/>
              </w:rPr>
              <w:t>（必须明确课题研究内容意识形态审查意见，研究的意义、课题组负责人及成员的学术水平、完成课题的条件等）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ind w:firstLine="6720" w:firstLineChars="3200"/>
              <w:jc w:val="left"/>
            </w:pPr>
          </w:p>
          <w:p>
            <w:pPr>
              <w:spacing w:line="440" w:lineRule="exact"/>
              <w:ind w:firstLine="6720" w:firstLineChars="3200"/>
              <w:jc w:val="left"/>
            </w:pPr>
            <w:r>
              <w:rPr>
                <w:rFonts w:hint="eastAsia"/>
              </w:rPr>
              <w:t>学校公章</w:t>
            </w:r>
          </w:p>
          <w:p>
            <w:pPr>
              <w:spacing w:line="440" w:lineRule="exact"/>
              <w:jc w:val="left"/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                </w:t>
            </w:r>
            <w:r>
              <w:t xml:space="preserve">               </w:t>
            </w:r>
          </w:p>
          <w:p>
            <w:pPr>
              <w:spacing w:line="440" w:lineRule="exact"/>
              <w:ind w:firstLine="6090" w:firstLineChars="2900"/>
              <w:jc w:val="lef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9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九、教育厅评审意见</w:t>
            </w:r>
          </w:p>
          <w:p>
            <w:pPr>
              <w:spacing w:line="440" w:lineRule="exact"/>
              <w:ind w:firstLine="3479" w:firstLineChars="1650"/>
              <w:jc w:val="left"/>
              <w:rPr>
                <w:b/>
                <w:bCs/>
              </w:rPr>
            </w:pPr>
          </w:p>
          <w:p>
            <w:pPr>
              <w:spacing w:line="440" w:lineRule="exact"/>
              <w:ind w:firstLine="3479" w:firstLineChars="1650"/>
              <w:jc w:val="left"/>
              <w:rPr>
                <w:b/>
                <w:bCs/>
              </w:rPr>
            </w:pPr>
          </w:p>
          <w:p>
            <w:pPr>
              <w:spacing w:line="440" w:lineRule="exact"/>
              <w:ind w:firstLine="3479" w:firstLineChars="1650"/>
              <w:jc w:val="left"/>
              <w:rPr>
                <w:b/>
                <w:bCs/>
              </w:rPr>
            </w:pPr>
          </w:p>
          <w:p>
            <w:pPr>
              <w:spacing w:line="440" w:lineRule="exact"/>
              <w:ind w:firstLine="3479" w:firstLineChars="1650"/>
              <w:jc w:val="left"/>
              <w:rPr>
                <w:b/>
                <w:bCs/>
              </w:rPr>
            </w:pPr>
          </w:p>
          <w:p>
            <w:pPr>
              <w:spacing w:line="440" w:lineRule="exact"/>
              <w:ind w:firstLine="3479" w:firstLineChars="1650"/>
              <w:jc w:val="left"/>
              <w:rPr>
                <w:b/>
                <w:bCs/>
              </w:rPr>
            </w:pPr>
          </w:p>
          <w:p>
            <w:pPr>
              <w:spacing w:line="440" w:lineRule="exact"/>
              <w:ind w:firstLine="3479" w:firstLineChars="1650"/>
              <w:jc w:val="left"/>
              <w:rPr>
                <w:b/>
                <w:bCs/>
              </w:rPr>
            </w:pPr>
          </w:p>
          <w:p>
            <w:pPr>
              <w:spacing w:line="440" w:lineRule="exact"/>
              <w:ind w:firstLine="6930" w:firstLineChars="330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公章</w:t>
            </w:r>
          </w:p>
          <w:p>
            <w:pPr>
              <w:spacing w:line="440" w:lineRule="exact"/>
              <w:ind w:firstLine="3479" w:firstLineChars="1650"/>
              <w:jc w:val="left"/>
              <w:rPr>
                <w:b/>
                <w:bCs/>
              </w:rPr>
            </w:pPr>
          </w:p>
          <w:p>
            <w:pPr>
              <w:spacing w:line="440" w:lineRule="exact"/>
              <w:ind w:firstLine="3465" w:firstLineChars="1650"/>
              <w:jc w:val="left"/>
            </w:pPr>
            <w: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</w:pPr>
    </w:p>
    <w:sectPr>
      <w:footerReference r:id="rId3" w:type="default"/>
      <w:footerReference r:id="rId4" w:type="even"/>
      <w:pgSz w:w="11906" w:h="16838"/>
      <w:pgMar w:top="1276" w:right="1800" w:bottom="993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1561"/>
    <w:multiLevelType w:val="multilevel"/>
    <w:tmpl w:val="6821156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C5"/>
    <w:rsid w:val="00002151"/>
    <w:rsid w:val="00002B8F"/>
    <w:rsid w:val="00023782"/>
    <w:rsid w:val="000330F1"/>
    <w:rsid w:val="00041D6C"/>
    <w:rsid w:val="00046C6B"/>
    <w:rsid w:val="00054404"/>
    <w:rsid w:val="00063EB9"/>
    <w:rsid w:val="00074384"/>
    <w:rsid w:val="000824C0"/>
    <w:rsid w:val="00093566"/>
    <w:rsid w:val="00093A29"/>
    <w:rsid w:val="000C309F"/>
    <w:rsid w:val="000C78F5"/>
    <w:rsid w:val="000E5CDB"/>
    <w:rsid w:val="000F3BC9"/>
    <w:rsid w:val="0011022A"/>
    <w:rsid w:val="00115E14"/>
    <w:rsid w:val="001201E6"/>
    <w:rsid w:val="001502BE"/>
    <w:rsid w:val="001505C4"/>
    <w:rsid w:val="00164387"/>
    <w:rsid w:val="0017114E"/>
    <w:rsid w:val="0018437D"/>
    <w:rsid w:val="001875A7"/>
    <w:rsid w:val="001A14F4"/>
    <w:rsid w:val="001B66BE"/>
    <w:rsid w:val="001F595D"/>
    <w:rsid w:val="00234CD7"/>
    <w:rsid w:val="00247955"/>
    <w:rsid w:val="0025642D"/>
    <w:rsid w:val="00277751"/>
    <w:rsid w:val="00282991"/>
    <w:rsid w:val="002A7021"/>
    <w:rsid w:val="002B03EF"/>
    <w:rsid w:val="002C28FE"/>
    <w:rsid w:val="002C434C"/>
    <w:rsid w:val="002D273B"/>
    <w:rsid w:val="002E1C4A"/>
    <w:rsid w:val="002E42AD"/>
    <w:rsid w:val="00312D24"/>
    <w:rsid w:val="00395519"/>
    <w:rsid w:val="003C04DF"/>
    <w:rsid w:val="003D1231"/>
    <w:rsid w:val="003D3C71"/>
    <w:rsid w:val="003D5DC6"/>
    <w:rsid w:val="003D65B5"/>
    <w:rsid w:val="003E6A13"/>
    <w:rsid w:val="003F4810"/>
    <w:rsid w:val="00420ABD"/>
    <w:rsid w:val="0042777A"/>
    <w:rsid w:val="00444F89"/>
    <w:rsid w:val="004A5178"/>
    <w:rsid w:val="004B25CB"/>
    <w:rsid w:val="00501F27"/>
    <w:rsid w:val="00517FAA"/>
    <w:rsid w:val="0055585C"/>
    <w:rsid w:val="00557D88"/>
    <w:rsid w:val="0058582F"/>
    <w:rsid w:val="005A2E4E"/>
    <w:rsid w:val="005D2AAC"/>
    <w:rsid w:val="005E436F"/>
    <w:rsid w:val="005E4CD6"/>
    <w:rsid w:val="00600FD7"/>
    <w:rsid w:val="00612A0E"/>
    <w:rsid w:val="006162E3"/>
    <w:rsid w:val="0063179C"/>
    <w:rsid w:val="00633826"/>
    <w:rsid w:val="006641D5"/>
    <w:rsid w:val="006A431D"/>
    <w:rsid w:val="006D167B"/>
    <w:rsid w:val="006D253B"/>
    <w:rsid w:val="006E36B8"/>
    <w:rsid w:val="006E5C33"/>
    <w:rsid w:val="006F1583"/>
    <w:rsid w:val="00700451"/>
    <w:rsid w:val="007022C5"/>
    <w:rsid w:val="00703396"/>
    <w:rsid w:val="00734C02"/>
    <w:rsid w:val="007414C5"/>
    <w:rsid w:val="007468C1"/>
    <w:rsid w:val="0078016A"/>
    <w:rsid w:val="007813CD"/>
    <w:rsid w:val="007A12D5"/>
    <w:rsid w:val="007A7202"/>
    <w:rsid w:val="007B3946"/>
    <w:rsid w:val="007B703D"/>
    <w:rsid w:val="007F1CA8"/>
    <w:rsid w:val="00823398"/>
    <w:rsid w:val="0083359A"/>
    <w:rsid w:val="008A7E0E"/>
    <w:rsid w:val="008B6B68"/>
    <w:rsid w:val="008E0A1E"/>
    <w:rsid w:val="009032F1"/>
    <w:rsid w:val="009105F4"/>
    <w:rsid w:val="00923CB4"/>
    <w:rsid w:val="00933DFD"/>
    <w:rsid w:val="00954CB5"/>
    <w:rsid w:val="00984FE8"/>
    <w:rsid w:val="009851CB"/>
    <w:rsid w:val="009979A1"/>
    <w:rsid w:val="009A6B6A"/>
    <w:rsid w:val="009B1E7D"/>
    <w:rsid w:val="009C2D76"/>
    <w:rsid w:val="00A15D7E"/>
    <w:rsid w:val="00A160F6"/>
    <w:rsid w:val="00A44983"/>
    <w:rsid w:val="00A501A5"/>
    <w:rsid w:val="00A535E8"/>
    <w:rsid w:val="00A75848"/>
    <w:rsid w:val="00A7658B"/>
    <w:rsid w:val="00A85D29"/>
    <w:rsid w:val="00A94AE2"/>
    <w:rsid w:val="00A97336"/>
    <w:rsid w:val="00AA0CEC"/>
    <w:rsid w:val="00AB245E"/>
    <w:rsid w:val="00AD1897"/>
    <w:rsid w:val="00AD22D6"/>
    <w:rsid w:val="00AF4461"/>
    <w:rsid w:val="00AF5FFC"/>
    <w:rsid w:val="00AF6CB7"/>
    <w:rsid w:val="00B179B4"/>
    <w:rsid w:val="00B257B0"/>
    <w:rsid w:val="00B27831"/>
    <w:rsid w:val="00B44608"/>
    <w:rsid w:val="00B562D2"/>
    <w:rsid w:val="00B65C2D"/>
    <w:rsid w:val="00B91E2C"/>
    <w:rsid w:val="00BB73AC"/>
    <w:rsid w:val="00BC47F8"/>
    <w:rsid w:val="00C007A0"/>
    <w:rsid w:val="00C00BDA"/>
    <w:rsid w:val="00C379D6"/>
    <w:rsid w:val="00C536C9"/>
    <w:rsid w:val="00C6613C"/>
    <w:rsid w:val="00CA1BD8"/>
    <w:rsid w:val="00CB3EDE"/>
    <w:rsid w:val="00CB7863"/>
    <w:rsid w:val="00CD07E3"/>
    <w:rsid w:val="00D034A3"/>
    <w:rsid w:val="00D1676D"/>
    <w:rsid w:val="00D33D68"/>
    <w:rsid w:val="00D53F7A"/>
    <w:rsid w:val="00D57493"/>
    <w:rsid w:val="00D713BF"/>
    <w:rsid w:val="00D73DC8"/>
    <w:rsid w:val="00D801D0"/>
    <w:rsid w:val="00D8366F"/>
    <w:rsid w:val="00DE1D98"/>
    <w:rsid w:val="00DE5CBB"/>
    <w:rsid w:val="00DF0E2B"/>
    <w:rsid w:val="00E123EB"/>
    <w:rsid w:val="00E436E4"/>
    <w:rsid w:val="00E455B7"/>
    <w:rsid w:val="00E609F6"/>
    <w:rsid w:val="00E67A89"/>
    <w:rsid w:val="00E7613E"/>
    <w:rsid w:val="00EA5E64"/>
    <w:rsid w:val="00EA7B95"/>
    <w:rsid w:val="00EE2C7C"/>
    <w:rsid w:val="00EF16FD"/>
    <w:rsid w:val="00F30E20"/>
    <w:rsid w:val="00F33199"/>
    <w:rsid w:val="00FA060C"/>
    <w:rsid w:val="00FD0E89"/>
    <w:rsid w:val="00FE0425"/>
    <w:rsid w:val="00FE66CE"/>
    <w:rsid w:val="00FF63EF"/>
    <w:rsid w:val="05686240"/>
    <w:rsid w:val="07481EC2"/>
    <w:rsid w:val="5D0A2D78"/>
    <w:rsid w:val="79E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436</Words>
  <Characters>2488</Characters>
  <Lines>20</Lines>
  <Paragraphs>5</Paragraphs>
  <TotalTime>0</TotalTime>
  <ScaleCrop>false</ScaleCrop>
  <LinksUpToDate>false</LinksUpToDate>
  <CharactersWithSpaces>2919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2017-06-02T09:26:00Z</dcterms:created>
  <dc:creator>User</dc:creator>
  <cp:lastModifiedBy>Administrator</cp:lastModifiedBy>
  <cp:lastPrinted>2017-05-27T08:51:00Z</cp:lastPrinted>
  <dcterms:modified xsi:type="dcterms:W3CDTF">2017-06-21T08:36:33Z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