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ind w:firstLine="360" w:firstLineChars="100"/>
        <w:jc w:val="center"/>
        <w:rPr>
          <w:rFonts w:hint="eastAsia" w:ascii="Tahoma" w:hAnsi="Tahoma" w:cs="Tahoma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Tahoma" w:hAnsi="Tahoma" w:cs="Tahoma"/>
          <w:b/>
          <w:bCs/>
          <w:color w:val="333333"/>
          <w:kern w:val="0"/>
          <w:sz w:val="36"/>
          <w:szCs w:val="36"/>
          <w:lang w:eastAsia="zh-CN"/>
        </w:rPr>
        <w:t>202</w:t>
      </w:r>
      <w:r>
        <w:rPr>
          <w:rFonts w:hint="default" w:ascii="Tahoma" w:hAnsi="Tahoma" w:cs="Tahoma"/>
          <w:b/>
          <w:bCs/>
          <w:color w:val="333333"/>
          <w:kern w:val="0"/>
          <w:sz w:val="36"/>
          <w:szCs w:val="36"/>
          <w:lang w:eastAsia="zh-CN"/>
        </w:rPr>
        <w:t>2</w:t>
      </w:r>
      <w:bookmarkStart w:id="0" w:name="_GoBack"/>
      <w:bookmarkEnd w:id="0"/>
      <w:r>
        <w:rPr>
          <w:rFonts w:hint="eastAsia" w:ascii="Tahoma" w:hAnsi="Tahoma" w:cs="Tahoma"/>
          <w:b/>
          <w:bCs/>
          <w:color w:val="333333"/>
          <w:kern w:val="0"/>
          <w:sz w:val="36"/>
          <w:szCs w:val="36"/>
          <w:lang w:eastAsia="zh-CN"/>
        </w:rPr>
        <w:t>年度国家社科基金重大项目</w:t>
      </w:r>
    </w:p>
    <w:p>
      <w:pPr>
        <w:widowControl/>
        <w:wordWrap w:val="0"/>
        <w:ind w:firstLine="360" w:firstLineChars="100"/>
        <w:jc w:val="center"/>
        <w:rPr>
          <w:rFonts w:ascii="Tahoma" w:hAnsi="Tahoma" w:cs="Tahoma"/>
          <w:b/>
          <w:bCs/>
          <w:color w:val="333333"/>
          <w:kern w:val="0"/>
          <w:sz w:val="36"/>
          <w:szCs w:val="36"/>
        </w:rPr>
      </w:pPr>
      <w:r>
        <w:rPr>
          <w:rFonts w:hint="eastAsia" w:ascii="Tahoma" w:hAnsi="Tahoma" w:cs="Tahoma"/>
          <w:b/>
          <w:bCs/>
          <w:color w:val="333333"/>
          <w:kern w:val="0"/>
          <w:sz w:val="36"/>
          <w:szCs w:val="36"/>
          <w:lang w:eastAsia="zh-CN"/>
        </w:rPr>
        <w:t>设计论证</w:t>
      </w:r>
      <w:r>
        <w:rPr>
          <w:rFonts w:ascii="Tahoma" w:hAnsi="Tahoma" w:cs="Tahoma"/>
          <w:b/>
          <w:bCs/>
          <w:color w:val="333333"/>
          <w:kern w:val="0"/>
          <w:sz w:val="36"/>
          <w:szCs w:val="36"/>
        </w:rPr>
        <w:t>活页</w:t>
      </w:r>
    </w:p>
    <w:p>
      <w:pPr>
        <w:widowControl/>
        <w:wordWrap w:val="0"/>
        <w:ind w:firstLine="157"/>
        <w:jc w:val="left"/>
        <w:rPr>
          <w:rFonts w:ascii="Tahoma" w:hAnsi="Tahoma" w:cs="Tahoma"/>
          <w:b/>
          <w:bCs/>
          <w:color w:val="333333"/>
          <w:kern w:val="0"/>
          <w:sz w:val="32"/>
          <w:szCs w:val="32"/>
        </w:rPr>
      </w:pPr>
      <w:r>
        <w:rPr>
          <w:rFonts w:ascii="Tahoma" w:hAnsi="Tahoma" w:cs="Tahoma"/>
          <w:b/>
          <w:bCs/>
          <w:color w:val="333333"/>
          <w:kern w:val="0"/>
          <w:sz w:val="32"/>
          <w:szCs w:val="32"/>
        </w:rPr>
        <w:t>课题名称：</w:t>
      </w:r>
    </w:p>
    <w:p>
      <w:pPr>
        <w:pStyle w:val="2"/>
      </w:pPr>
    </w:p>
    <w:p>
      <w:pPr>
        <w:autoSpaceDE w:val="0"/>
        <w:autoSpaceDN w:val="0"/>
        <w:spacing w:line="328" w:lineRule="atLeast"/>
        <w:ind w:left="589" w:hanging="589" w:hangingChars="245"/>
        <w:jc w:val="left"/>
        <w:rPr>
          <w:rFonts w:hint="eastAsia" w:ascii="宋体"/>
          <w:b/>
          <w:bCs/>
          <w:color w:val="000000"/>
          <w:sz w:val="24"/>
        </w:rPr>
      </w:pPr>
      <w:r>
        <w:rPr>
          <w:rFonts w:hint="eastAsia" w:ascii="宋体"/>
          <w:b/>
          <w:bCs/>
          <w:sz w:val="24"/>
        </w:rPr>
        <w:t>表</w:t>
      </w:r>
      <w:r>
        <w:rPr>
          <w:rFonts w:hint="eastAsia" w:ascii="宋体"/>
          <w:b/>
          <w:bCs/>
          <w:sz w:val="24"/>
          <w:lang w:val="en-US" w:eastAsia="zh-CN"/>
        </w:rPr>
        <w:t>1</w:t>
      </w:r>
      <w:r>
        <w:rPr>
          <w:rFonts w:hint="eastAsia" w:ascii="宋体"/>
          <w:b/>
          <w:bCs/>
          <w:sz w:val="24"/>
        </w:rPr>
        <w:t>.研究状况和选题价值</w:t>
      </w:r>
    </w:p>
    <w:tbl>
      <w:tblPr>
        <w:tblStyle w:val="3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填写参考提示：1. 国内外相关研究的学术史梳理或综述。2.对已有相关代表性成果及观点做出科学、客观、切实的分析评价，说明可进一步探讨、发展或突破的空间，具体阐明本选题相对于已有研究的独到学术价值、应用价值和社会意义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pStyle w:val="2"/>
              <w:rPr>
                <w:rFonts w:hint="eastAsia" w:ascii="宋体"/>
              </w:rPr>
            </w:pPr>
          </w:p>
          <w:p>
            <w:pPr>
              <w:pStyle w:val="2"/>
              <w:rPr>
                <w:rFonts w:hint="eastAsia" w:ascii="宋体"/>
              </w:rPr>
            </w:pPr>
          </w:p>
          <w:p>
            <w:pPr>
              <w:pStyle w:val="2"/>
              <w:rPr>
                <w:rFonts w:hint="eastAsia" w:ascii="宋体"/>
              </w:rPr>
            </w:pPr>
          </w:p>
          <w:p>
            <w:pPr>
              <w:pStyle w:val="2"/>
              <w:rPr>
                <w:rFonts w:hint="eastAsia" w:ascii="宋体"/>
              </w:rPr>
            </w:pPr>
          </w:p>
          <w:p>
            <w:pPr>
              <w:pStyle w:val="2"/>
              <w:rPr>
                <w:rFonts w:hint="eastAsia" w:ascii="宋体"/>
              </w:rPr>
            </w:pPr>
          </w:p>
          <w:p>
            <w:pPr>
              <w:pStyle w:val="2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eastAsia" w:ascii="宋体"/>
          <w:sz w:val="24"/>
        </w:rPr>
      </w:pPr>
      <w:r>
        <w:rPr>
          <w:rFonts w:hint="eastAsia" w:ascii="宋体"/>
          <w:b/>
          <w:bCs/>
          <w:sz w:val="24"/>
        </w:rPr>
        <w:t>表</w:t>
      </w:r>
      <w:r>
        <w:rPr>
          <w:rFonts w:hint="eastAsia" w:ascii="宋体"/>
          <w:b/>
          <w:bCs/>
          <w:sz w:val="24"/>
          <w:lang w:val="en-US" w:eastAsia="zh-CN"/>
        </w:rPr>
        <w:t>2</w:t>
      </w:r>
      <w:r>
        <w:rPr>
          <w:rFonts w:hint="eastAsia" w:ascii="宋体"/>
          <w:b/>
          <w:bCs/>
          <w:sz w:val="24"/>
        </w:rPr>
        <w:t>总体框架和预期目标</w:t>
      </w:r>
    </w:p>
    <w:tbl>
      <w:tblPr>
        <w:tblStyle w:val="3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填写参考提示：1.本课题内含的总体问题、研究对象和主要内容，总体研究框架和子课题构成，子课题与总课题之间、子课题相互之间的内在逻辑关系。2.本课题研究在学术思想理论、学科建设发展、资料文献发现利用或实践运用、服务决策等方面的预期目标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spacing w:line="150" w:lineRule="atLeast"/>
        <w:rPr>
          <w:rFonts w:hint="eastAsia" w:ascii="宋体" w:hAns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hint="eastAsia" w:ascii="宋体"/>
          <w:sz w:val="24"/>
        </w:rPr>
      </w:pPr>
      <w:r>
        <w:rPr>
          <w:rFonts w:hint="eastAsia" w:ascii="宋体"/>
          <w:b/>
          <w:bCs/>
          <w:sz w:val="24"/>
        </w:rPr>
        <w:t>表</w:t>
      </w:r>
      <w:r>
        <w:rPr>
          <w:rFonts w:hint="eastAsia" w:ascii="宋体"/>
          <w:b/>
          <w:bCs/>
          <w:sz w:val="24"/>
          <w:lang w:val="en-US" w:eastAsia="zh-CN"/>
        </w:rPr>
        <w:t>3</w:t>
      </w:r>
      <w:r>
        <w:rPr>
          <w:rFonts w:hint="eastAsia" w:ascii="宋体"/>
          <w:b/>
          <w:bCs/>
          <w:sz w:val="24"/>
        </w:rPr>
        <w:t>.研究思路和研究方法</w:t>
      </w:r>
    </w:p>
    <w:tbl>
      <w:tblPr>
        <w:tblStyle w:val="3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填写参考提示：1.本课题的总体思路、研究视角和研究路径，具体阐明研究思路的学理依据、科学性和可行性。2.针对本课题研究问题拟采用的具体研究方法、研究手段和技术路线，说明其适用性和可操作性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hint="eastAsia" w:ascii="宋体"/>
          <w:sz w:val="24"/>
        </w:rPr>
      </w:pPr>
      <w:r>
        <w:rPr>
          <w:rFonts w:hint="eastAsia" w:ascii="宋体"/>
          <w:b/>
          <w:bCs/>
          <w:sz w:val="24"/>
        </w:rPr>
        <w:t>表</w:t>
      </w:r>
      <w:r>
        <w:rPr>
          <w:rFonts w:hint="eastAsia" w:ascii="宋体"/>
          <w:b/>
          <w:bCs/>
          <w:sz w:val="24"/>
          <w:lang w:val="en-US" w:eastAsia="zh-CN"/>
        </w:rPr>
        <w:t>4</w:t>
      </w:r>
      <w:r>
        <w:rPr>
          <w:rFonts w:hint="eastAsia" w:ascii="宋体"/>
          <w:b/>
          <w:bCs/>
          <w:sz w:val="24"/>
        </w:rPr>
        <w:t>.重点难点和创新之处</w:t>
      </w:r>
    </w:p>
    <w:tbl>
      <w:tblPr>
        <w:tblStyle w:val="3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填写参考提示：1.本课题拟解决的关键性问题和重点难点问题，分别阐述提炼这些问题的理由和依据。2.本课题研究在问题选择、学术观点、研究方法、分析工具、文献资料、话语体系等方面的突破、创新或推进之处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spacing w:line="150" w:lineRule="atLeast"/>
        <w:rPr>
          <w:rFonts w:hint="eastAsia" w:ascii="宋体" w:hAnsi="宋体"/>
          <w:b/>
          <w:bCs/>
          <w:sz w:val="24"/>
        </w:rPr>
      </w:pPr>
    </w:p>
    <w:p>
      <w:pPr>
        <w:spacing w:line="150" w:lineRule="atLeast"/>
        <w:ind w:firstLine="240" w:firstLineChars="100"/>
        <w:rPr>
          <w:rFonts w:hint="eastAsia" w:ascii="黑体" w:hAnsi="宋体" w:eastAsia="黑体"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</w:rPr>
        <w:t>.子课题结构和主要内容</w:t>
      </w:r>
    </w:p>
    <w:tbl>
      <w:tblPr>
        <w:tblStyle w:val="3"/>
        <w:tblW w:w="9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0" w:hRule="atLeast"/>
          <w:tblHeader/>
        </w:trPr>
        <w:tc>
          <w:tcPr>
            <w:tcW w:w="9080" w:type="dxa"/>
            <w:noWrap w:val="0"/>
            <w:vAlign w:val="center"/>
          </w:tcPr>
          <w:p>
            <w:pPr>
              <w:spacing w:line="15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子课题名称（之一）: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2204" w:hRule="atLeast"/>
          <w:tblHeader/>
        </w:trPr>
        <w:tc>
          <w:tcPr>
            <w:tcW w:w="9080" w:type="dxa"/>
            <w:noWrap w:val="0"/>
            <w:vAlign w:val="top"/>
          </w:tcPr>
          <w:p>
            <w:pPr>
              <w:spacing w:line="150" w:lineRule="atLeast"/>
              <w:jc w:val="both"/>
              <w:rPr>
                <w:rFonts w:hint="eastAsia" w:ascii="宋体"/>
              </w:rPr>
            </w:pPr>
            <w:r>
              <w:rPr>
                <w:rFonts w:hint="eastAsia" w:ascii="宋体"/>
              </w:rPr>
              <w:t>填写参考提示：1.本子课题拟解决的主要问题和重点研究内容，研究思路和研究方法，研究计划和任务分工，研究目标和预期成果。2.子课题负责人学术简介和学术贡献、相关代表性成果及其主要观点、同行评价和社会影响等。3.课题组成员的基本构成及相关代表性成果简介。</w:t>
            </w: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hint="eastAsia" w:ascii="宋体" w:hAnsi="宋体"/>
          <w:sz w:val="18"/>
          <w:szCs w:val="18"/>
        </w:rPr>
      </w:pPr>
      <w:r>
        <w:rPr>
          <w:rFonts w:hint="eastAsia" w:ascii="黑体" w:hAnsi="宋体" w:eastAsia="黑体"/>
          <w:sz w:val="18"/>
          <w:szCs w:val="18"/>
        </w:rPr>
        <w:t>注：1.</w:t>
      </w:r>
      <w:r>
        <w:rPr>
          <w:rFonts w:hint="eastAsia" w:ascii="宋体" w:hAnsi="宋体"/>
          <w:sz w:val="18"/>
          <w:szCs w:val="18"/>
        </w:rPr>
        <w:t>除规模较大项目外,子课题一般不超过5个。请自行复制本表之二、之三、…</w:t>
      </w:r>
    </w:p>
    <w:p>
      <w:pPr>
        <w:spacing w:line="150" w:lineRule="atLeas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2.本表第二、三项所填内容须征得子课题负责人和参加者的同意和确认，子课题负责人须签字。</w:t>
      </w:r>
    </w:p>
    <w:p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</w:rPr>
        <w:t>.参考文献和研究资料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填写参考提示：1. 按引用文献规范列出本课题研究所涉及的主要中外参考文献。2. 基本文献资料的总体分析和代表性文献资料的概要介绍，简要说明重要文献资料的选择依据、获取途径和利用方式。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A33F4"/>
    <w:rsid w:val="3B4A33F4"/>
    <w:rsid w:val="DEEFA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2021-08-09T13:30:00Z</dcterms:created>
  <dc:creator>微笑</dc:creator>
  <cp:lastModifiedBy>管子衡</cp:lastModifiedBy>
  <dcterms:modified xsi:type="dcterms:W3CDTF">2022-09-08T12:47:35Z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B5BA4AFD1A22575CE77319633C1B1664</vt:lpwstr>
  </property>
</Properties>
</file>