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ind w:firstLine="361" w:firstLineChars="100"/>
        <w:jc w:val="center"/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202</w:t>
      </w: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年度国家社科基金重大项目</w:t>
      </w:r>
    </w:p>
    <w:p>
      <w:pPr>
        <w:widowControl/>
        <w:wordWrap w:val="0"/>
        <w:ind w:firstLine="361" w:firstLineChars="100"/>
        <w:jc w:val="center"/>
        <w:rPr>
          <w:rFonts w:ascii="Tahoma" w:hAnsi="Tahoma" w:cs="Tahoma"/>
          <w:b/>
          <w:bCs/>
          <w:color w:val="333333"/>
          <w:kern w:val="0"/>
          <w:sz w:val="36"/>
          <w:szCs w:val="36"/>
        </w:rPr>
      </w:pP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设计论证</w:t>
      </w:r>
      <w:r>
        <w:rPr>
          <w:rFonts w:ascii="Tahoma" w:hAnsi="Tahoma" w:cs="Tahoma"/>
          <w:b/>
          <w:bCs/>
          <w:color w:val="333333"/>
          <w:kern w:val="0"/>
          <w:sz w:val="36"/>
          <w:szCs w:val="36"/>
        </w:rPr>
        <w:t>活页</w:t>
      </w:r>
    </w:p>
    <w:p>
      <w:pPr>
        <w:widowControl/>
        <w:wordWrap w:val="0"/>
        <w:ind w:firstLine="157"/>
        <w:jc w:val="left"/>
        <w:rPr>
          <w:rFonts w:ascii="Tahoma" w:hAnsi="Tahoma" w:cs="Tahoma"/>
          <w:b/>
          <w:bCs/>
          <w:color w:val="333333"/>
          <w:kern w:val="0"/>
          <w:sz w:val="32"/>
          <w:szCs w:val="32"/>
        </w:rPr>
      </w:pPr>
      <w:r>
        <w:rPr>
          <w:rFonts w:ascii="Tahoma" w:hAnsi="Tahoma" w:cs="Tahoma"/>
          <w:b/>
          <w:bCs/>
          <w:color w:val="333333"/>
          <w:kern w:val="0"/>
          <w:sz w:val="32"/>
          <w:szCs w:val="32"/>
        </w:rPr>
        <w:t>课题名称：</w:t>
      </w:r>
    </w:p>
    <w:p>
      <w:pPr>
        <w:autoSpaceDE w:val="0"/>
        <w:autoSpaceDN w:val="0"/>
        <w:spacing w:line="328" w:lineRule="atLeast"/>
        <w:ind w:left="588" w:hanging="590" w:hangingChars="245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sz w:val="24"/>
        </w:rPr>
        <w:t>表4.研究现状和选题价值（5000字以内）</w:t>
      </w:r>
    </w:p>
    <w:tbl>
      <w:tblPr>
        <w:tblStyle w:val="4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填写参考提示：1.国内外相关研究的学术史梳理或综述。2.对已有相关代表性成果及观点作出科学、客观、切实的分析评价，具体阐明本选题基于已有研究的独到学术价值、应用价值和社会意义。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表5.总体框架和主要内容（15000字以内）</w:t>
      </w:r>
    </w:p>
    <w:tbl>
      <w:tblPr>
        <w:tblStyle w:val="4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填写参考提示：1.本课题内含的核心问题、研究对象和主要内容，总体研究框架、各子课题构成及内在逻辑关系。2.本课题研究在推动学术创新、学科建设、文化传承、服务党和国家工作大局等方面的预期目标。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表6.研究思路和研究方法（6000字以内）</w:t>
      </w:r>
    </w:p>
    <w:tbl>
      <w:tblPr>
        <w:tblStyle w:val="4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填写参考提示：1.本课题的总体思路、研究视角和研究路径，具体阐明研究思路的学理依据、科学性和可行性。2.针对本课题研究问题拟采用的具体研究方法、研究手段和技术路线，说明其适用性和可操作性。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表7.重点难点和创新之处（6000字以内）</w:t>
      </w:r>
    </w:p>
    <w:tbl>
      <w:tblPr>
        <w:tblStyle w:val="4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本课题拟解决的关键性问题和重点难点问题，分别阐述确认这些问题的理由和依据。2.本课题研究在问题识别、学术观点、研究方法、分析工具、文献资料、话语体系等方面的突破、创新或推进之处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p>
      <w:pPr>
        <w:spacing w:line="15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表8.子课题结构和主要内容（每个子课题2000字以内）</w:t>
      </w:r>
    </w:p>
    <w:tbl>
      <w:tblPr>
        <w:tblStyle w:val="4"/>
        <w:tblW w:w="9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9558" w:type="dxa"/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子课题名称（之一）: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填写参考提示：1.本子课题拟解决的主要问题和重点研究内容，研究思路和研究方法，研究目标和预期成果。2.子课题负责人学术概况和学术贡献、相关代表性成果、同行评价和社会影响等（可略写）。</w:t>
            </w: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</w:rPr>
      </w:pPr>
      <w:r>
        <w:rPr>
          <w:rFonts w:hint="eastAsia" w:ascii="宋体" w:hAnsi="宋体"/>
        </w:rPr>
        <w:t>注：1.除规模较大项目外,子课题一般不超过5个。请自行复制本表之二、之三、…</w:t>
      </w:r>
    </w:p>
    <w:p>
      <w:pPr>
        <w:spacing w:line="150" w:lineRule="atLeas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2.本表第二、三项所填内容须征得子课题负责人和参加者的同意和确认，子课题负责人须签字。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表9.参考文献和研究资料（3000字以内）</w:t>
      </w:r>
    </w:p>
    <w:tbl>
      <w:tblPr>
        <w:tblStyle w:val="4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填写参考提示：按引用文献规范列出本课题研究所涉及的主要参考文献，简要说明重要文献资料的概况和选择依据。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A33F4"/>
    <w:rsid w:val="3B4A33F4"/>
    <w:rsid w:val="433B2AEB"/>
    <w:rsid w:val="71484AAC"/>
    <w:rsid w:val="DEEFA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2021-08-09T13:30:00Z</dcterms:created>
  <dc:creator>微笑</dc:creator>
  <cp:lastModifiedBy>*(- -)*衡</cp:lastModifiedBy>
  <dcterms:modified xsi:type="dcterms:W3CDTF">2023-10-26T09:50:21Z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B5BA4AFD1A22575CE77319633C1B1664</vt:lpwstr>
  </property>
</Properties>
</file>